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98" w:tblpY="-618"/>
        <w:tblW w:w="2714" w:type="dxa"/>
        <w:tblLook w:val="04A0" w:firstRow="1" w:lastRow="0" w:firstColumn="1" w:lastColumn="0" w:noHBand="0" w:noVBand="1"/>
      </w:tblPr>
      <w:tblGrid>
        <w:gridCol w:w="2714"/>
      </w:tblGrid>
      <w:tr w:rsidR="009F0E77" w:rsidRPr="00B07ED2" w:rsidTr="00BF20A4">
        <w:trPr>
          <w:trHeight w:val="10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Pr="00293D1F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b/>
                <w:sz w:val="20"/>
                <w:szCs w:val="20"/>
                <w:lang w:val="nl-NL"/>
              </w:rPr>
              <w:t>Mẫu: TB03/AC</w:t>
            </w:r>
          </w:p>
          <w:p w:rsidR="009F0E77" w:rsidRPr="00293D1F" w:rsidRDefault="009F0E77" w:rsidP="00BF20A4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(Ban hành kèm theo Thông tư </w:t>
            </w:r>
          </w:p>
          <w:p w:rsidR="009F0E77" w:rsidRPr="00293D1F" w:rsidRDefault="009F0E77" w:rsidP="00BF20A4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    số 39/2014/TT-BTC ngày </w:t>
            </w:r>
          </w:p>
          <w:p w:rsidR="009F0E77" w:rsidRPr="00F83391" w:rsidRDefault="009F0E77" w:rsidP="00BF20A4">
            <w:pPr>
              <w:spacing w:before="0" w:after="0" w:line="240" w:lineRule="auto"/>
              <w:ind w:right="-851"/>
              <w:rPr>
                <w:rFonts w:eastAsia="Times New Roman"/>
                <w:i/>
                <w:sz w:val="22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31/3/2014 của Bộ Tài chính)</w:t>
            </w:r>
          </w:p>
        </w:tc>
      </w:tr>
    </w:tbl>
    <w:p w:rsidR="009F0E77" w:rsidRPr="00F83391" w:rsidRDefault="009F0E77" w:rsidP="009F0E77">
      <w:pPr>
        <w:spacing w:before="0" w:after="120" w:line="240" w:lineRule="auto"/>
        <w:outlineLvl w:val="0"/>
        <w:rPr>
          <w:rFonts w:eastAsia="Times New Roman"/>
          <w:b/>
          <w:szCs w:val="28"/>
          <w:lang w:val="nl-NL"/>
        </w:rPr>
      </w:pPr>
      <w:bookmarkStart w:id="0" w:name="_GoBack"/>
      <w:bookmarkEnd w:id="0"/>
    </w:p>
    <w:p w:rsidR="009F0E77" w:rsidRPr="00B07ED2" w:rsidRDefault="009F0E77" w:rsidP="009F0E77">
      <w:pPr>
        <w:spacing w:before="0" w:after="120" w:line="240" w:lineRule="auto"/>
        <w:outlineLvl w:val="0"/>
        <w:rPr>
          <w:rFonts w:eastAsia="Times New Roman"/>
          <w:i/>
          <w:szCs w:val="28"/>
        </w:rPr>
      </w:pPr>
      <w:r w:rsidRPr="00B07ED2">
        <w:rPr>
          <w:rFonts w:eastAsia="Times New Roman"/>
          <w:b/>
          <w:szCs w:val="28"/>
        </w:rPr>
        <w:t xml:space="preserve">3.11. </w:t>
      </w:r>
      <w:proofErr w:type="spellStart"/>
      <w:r w:rsidRPr="00B07ED2">
        <w:rPr>
          <w:rFonts w:eastAsia="Times New Roman"/>
          <w:b/>
          <w:szCs w:val="28"/>
        </w:rPr>
        <w:t>Mẫu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Thông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báo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kết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quả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hủy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hóa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  <w:proofErr w:type="spellStart"/>
      <w:r w:rsidRPr="00B07ED2">
        <w:rPr>
          <w:rFonts w:eastAsia="Times New Roman"/>
          <w:b/>
          <w:szCs w:val="28"/>
        </w:rPr>
        <w:t>đơn</w:t>
      </w:r>
      <w:proofErr w:type="spellEnd"/>
      <w:r w:rsidRPr="00B07ED2">
        <w:rPr>
          <w:rFonts w:eastAsia="Times New Roman"/>
          <w:b/>
          <w:szCs w:val="28"/>
        </w:rPr>
        <w:t xml:space="preserve"> </w:t>
      </w:r>
    </w:p>
    <w:p w:rsidR="009F0E77" w:rsidRPr="00B07ED2" w:rsidRDefault="009F0E77" w:rsidP="009F0E77">
      <w:pPr>
        <w:spacing w:before="0" w:after="120" w:line="240" w:lineRule="auto"/>
        <w:outlineLvl w:val="0"/>
        <w:rPr>
          <w:rFonts w:eastAsia="Times New Roman"/>
          <w:i/>
          <w:szCs w:val="28"/>
        </w:rPr>
      </w:pPr>
    </w:p>
    <w:tbl>
      <w:tblPr>
        <w:tblW w:w="11476" w:type="dxa"/>
        <w:tblLook w:val="04A0" w:firstRow="1" w:lastRow="0" w:firstColumn="1" w:lastColumn="0" w:noHBand="0" w:noVBand="1"/>
      </w:tblPr>
      <w:tblGrid>
        <w:gridCol w:w="90"/>
        <w:gridCol w:w="670"/>
        <w:gridCol w:w="1801"/>
        <w:gridCol w:w="1687"/>
        <w:gridCol w:w="1393"/>
        <w:gridCol w:w="1430"/>
        <w:gridCol w:w="1430"/>
        <w:gridCol w:w="1333"/>
        <w:gridCol w:w="427"/>
        <w:gridCol w:w="107"/>
        <w:gridCol w:w="276"/>
        <w:gridCol w:w="236"/>
        <w:gridCol w:w="596"/>
      </w:tblGrid>
      <w:tr w:rsidR="009F0E77" w:rsidRPr="00B07ED2" w:rsidTr="00BF20A4">
        <w:trPr>
          <w:gridAfter w:val="5"/>
          <w:wAfter w:w="1642" w:type="dxa"/>
          <w:trHeight w:val="929"/>
        </w:trPr>
        <w:tc>
          <w:tcPr>
            <w:tcW w:w="9834" w:type="dxa"/>
            <w:gridSpan w:val="8"/>
          </w:tcPr>
          <w:p w:rsidR="009F0E77" w:rsidRPr="00B07ED2" w:rsidRDefault="009F0E77" w:rsidP="00BF20A4">
            <w:pPr>
              <w:spacing w:before="0" w:after="0" w:line="240" w:lineRule="auto"/>
              <w:ind w:left="360" w:right="389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CỘNG HÒA XÃ HỘI CHỦ NGHĨA VIỆT NAM</w:t>
            </w:r>
          </w:p>
          <w:p w:rsidR="009F0E77" w:rsidRPr="00B07ED2" w:rsidRDefault="009F0E77" w:rsidP="00BF20A4">
            <w:pPr>
              <w:spacing w:before="0" w:after="0" w:line="240" w:lineRule="auto"/>
              <w:ind w:left="360" w:right="389"/>
              <w:rPr>
                <w:rFonts w:eastAsia="Times New Roman"/>
                <w:b/>
                <w:szCs w:val="28"/>
              </w:rPr>
            </w:pPr>
            <w:r w:rsidRPr="00B07ED2">
              <w:rPr>
                <w:rFonts w:eastAsia="Times New Roman"/>
                <w:b/>
                <w:szCs w:val="28"/>
              </w:rPr>
              <w:t xml:space="preserve">                       </w:t>
            </w:r>
            <w:r>
              <w:rPr>
                <w:rFonts w:eastAsia="Times New Roman"/>
                <w:b/>
                <w:szCs w:val="28"/>
              </w:rPr>
              <w:t xml:space="preserve">              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Độc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lập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-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Tự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do -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Hạnh</w:t>
            </w:r>
            <w:proofErr w:type="spellEnd"/>
            <w:r w:rsidRPr="00B07ED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Cs w:val="28"/>
              </w:rPr>
              <w:t>phúc</w:t>
            </w:r>
            <w:proofErr w:type="spellEnd"/>
          </w:p>
          <w:p w:rsidR="009F0E77" w:rsidRPr="00B07ED2" w:rsidRDefault="009F0E77" w:rsidP="00BF20A4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115570</wp:posOffset>
                      </wp:positionV>
                      <wp:extent cx="14382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3pt;margin-top:9.1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"/>
                  </w:pict>
                </mc:Fallback>
              </mc:AlternateContent>
            </w:r>
            <w:r w:rsidRPr="00B07ED2">
              <w:rPr>
                <w:rFonts w:eastAsia="Times New Roman"/>
                <w:i/>
                <w:szCs w:val="28"/>
              </w:rPr>
              <w:t xml:space="preserve">                  </w:t>
            </w:r>
            <w:r>
              <w:rPr>
                <w:rFonts w:eastAsia="Times New Roman"/>
                <w:i/>
                <w:szCs w:val="28"/>
              </w:rPr>
              <w:t xml:space="preserve">  </w:t>
            </w:r>
          </w:p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/>
                <w:szCs w:val="28"/>
                <w:lang w:val="nl-NL"/>
              </w:rPr>
            </w:pP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484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8"/>
                <w:lang w:val="nl-NL"/>
              </w:rPr>
            </w:pPr>
            <w:r w:rsidRPr="00B07ED2">
              <w:rPr>
                <w:rFonts w:eastAsia="Times New Roman"/>
                <w:b/>
                <w:bCs/>
                <w:szCs w:val="28"/>
                <w:lang w:val="nl-NL"/>
              </w:rPr>
              <w:t>THÔNG BÁO KẾT QUẢ HỦY HÓA ĐƠN</w:t>
            </w: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87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Cs w:val="24"/>
                <w:lang w:val="nl-NL"/>
              </w:rPr>
            </w:pPr>
          </w:p>
        </w:tc>
      </w:tr>
      <w:tr w:rsidR="009F0E77" w:rsidRPr="00B07ED2" w:rsidTr="00BF20A4">
        <w:trPr>
          <w:gridBefore w:val="1"/>
          <w:wBefore w:w="90" w:type="dxa"/>
          <w:trHeight w:val="421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nl-NL"/>
              </w:rPr>
              <w:t xml:space="preserve">                              </w:t>
            </w:r>
            <w:proofErr w:type="spellStart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Kính</w:t>
            </w:r>
            <w:proofErr w:type="spellEnd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gửi</w:t>
            </w:r>
            <w:proofErr w:type="spellEnd"/>
            <w:proofErr w:type="gramStart"/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:…………………………………………………………………...</w:t>
            </w:r>
            <w:proofErr w:type="gramEnd"/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  <w:lang w:val="pt-BR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  <w:lang w:val="pt-BR"/>
              </w:rPr>
              <w:t>Tên tổ chức, cá nhân: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  <w:lang w:val="pt-BR"/>
              </w:rPr>
              <w:t>.......................................................................................................</w:t>
            </w:r>
          </w:p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Mã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thuế</w:t>
            </w:r>
            <w:proofErr w:type="spellEnd"/>
            <w:proofErr w:type="gram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</w:t>
            </w:r>
            <w:proofErr w:type="gram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Địa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chỉ</w:t>
            </w:r>
            <w:proofErr w:type="spellEnd"/>
            <w:proofErr w:type="gram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</w:p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Phương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pháp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hủy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đơn</w:t>
            </w:r>
            <w:proofErr w:type="spellEnd"/>
            <w:proofErr w:type="gramStart"/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Hồi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giờ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ngày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tháng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năm</w:t>
            </w:r>
            <w:proofErr w:type="spellEnd"/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, (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tổ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chức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cá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nhân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thông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báo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hủy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đơn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như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sz w:val="24"/>
                <w:szCs w:val="24"/>
              </w:rPr>
              <w:t>sau</w:t>
            </w:r>
            <w:proofErr w:type="spellEnd"/>
            <w:r w:rsidRPr="00B07ED2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9F0E77" w:rsidRPr="00B07ED2" w:rsidTr="00BF20A4">
        <w:trPr>
          <w:gridBefore w:val="1"/>
          <w:gridAfter w:val="1"/>
          <w:wBefore w:w="90" w:type="dxa"/>
          <w:wAfter w:w="596" w:type="dxa"/>
          <w:trHeight w:val="28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33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2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9F0E77" w:rsidRPr="00B07ED2" w:rsidRDefault="009F0E77" w:rsidP="009F0E77">
      <w:pPr>
        <w:spacing w:before="0" w:after="0" w:line="240" w:lineRule="auto"/>
        <w:rPr>
          <w:rFonts w:eastAsia="Times New Roman"/>
          <w:sz w:val="24"/>
          <w:szCs w:val="24"/>
        </w:rPr>
      </w:pPr>
    </w:p>
    <w:tbl>
      <w:tblPr>
        <w:tblW w:w="10138" w:type="dxa"/>
        <w:tblInd w:w="90" w:type="dxa"/>
        <w:tblLook w:val="04A0" w:firstRow="1" w:lastRow="0" w:firstColumn="1" w:lastColumn="0" w:noHBand="0" w:noVBand="1"/>
      </w:tblPr>
      <w:tblGrid>
        <w:gridCol w:w="2473"/>
        <w:gridCol w:w="360"/>
        <w:gridCol w:w="1675"/>
        <w:gridCol w:w="5630"/>
      </w:tblGrid>
      <w:tr w:rsidR="009F0E77" w:rsidRPr="00B07ED2" w:rsidTr="00BF20A4">
        <w:trPr>
          <w:trHeight w:val="28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………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………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………</w:t>
            </w:r>
          </w:p>
        </w:tc>
      </w:tr>
      <w:tr w:rsidR="009F0E77" w:rsidRPr="00B07ED2" w:rsidTr="00BF20A4">
        <w:trPr>
          <w:trHeight w:val="349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</w:tc>
      </w:tr>
      <w:tr w:rsidR="009F0E77" w:rsidRPr="00B07ED2" w:rsidTr="00BF20A4">
        <w:trPr>
          <w:trHeight w:val="282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(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06228E" w:rsidRDefault="0006228E"/>
    <w:sectPr w:rsidR="0006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77"/>
    <w:rsid w:val="0006228E"/>
    <w:rsid w:val="009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77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77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Hai Nam</cp:lastModifiedBy>
  <cp:revision>1</cp:revision>
  <dcterms:created xsi:type="dcterms:W3CDTF">2014-06-07T10:33:00Z</dcterms:created>
  <dcterms:modified xsi:type="dcterms:W3CDTF">2014-06-07T10:34:00Z</dcterms:modified>
</cp:coreProperties>
</file>